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5D83" w14:textId="30A6AE7F" w:rsidR="00D25F92" w:rsidRPr="00D25F92" w:rsidRDefault="002A6CF6" w:rsidP="00D25F92">
      <w:pPr>
        <w:jc w:val="both"/>
        <w:rPr>
          <w:b/>
          <w:sz w:val="24"/>
        </w:rPr>
      </w:pPr>
      <w:r w:rsidRPr="00D25F92">
        <w:rPr>
          <w:b/>
          <w:sz w:val="24"/>
        </w:rPr>
        <w:t xml:space="preserve">Co-authoring a Plan to Achieve </w:t>
      </w:r>
      <w:r w:rsidR="00314C49">
        <w:rPr>
          <w:b/>
          <w:sz w:val="24"/>
        </w:rPr>
        <w:t>University Strategic Initiatives and Employee</w:t>
      </w:r>
      <w:r w:rsidRPr="00D25F92">
        <w:rPr>
          <w:b/>
          <w:sz w:val="24"/>
        </w:rPr>
        <w:t xml:space="preserve"> </w:t>
      </w:r>
      <w:r w:rsidR="00066A00">
        <w:rPr>
          <w:b/>
          <w:sz w:val="24"/>
        </w:rPr>
        <w:t>Development</w:t>
      </w:r>
      <w:r w:rsidRPr="00D25F92">
        <w:rPr>
          <w:b/>
          <w:sz w:val="24"/>
        </w:rPr>
        <w:t xml:space="preserve"> </w:t>
      </w:r>
    </w:p>
    <w:p w14:paraId="33314960" w14:textId="39C0728A" w:rsidR="002A6CF6" w:rsidRPr="00C5686B" w:rsidRDefault="002A6CF6" w:rsidP="00D25F92">
      <w:pPr>
        <w:jc w:val="both"/>
        <w:rPr>
          <w:sz w:val="20"/>
        </w:rPr>
      </w:pPr>
      <w:r w:rsidRPr="00C5686B">
        <w:rPr>
          <w:sz w:val="20"/>
        </w:rPr>
        <w:t xml:space="preserve">As a tool to facilitate </w:t>
      </w:r>
      <w:r w:rsidR="00EC0B25">
        <w:rPr>
          <w:sz w:val="20"/>
        </w:rPr>
        <w:t xml:space="preserve">fulfillment of </w:t>
      </w:r>
      <w:r w:rsidR="00314C49" w:rsidRPr="00314C49">
        <w:rPr>
          <w:sz w:val="20"/>
        </w:rPr>
        <w:t>Samford University</w:t>
      </w:r>
      <w:r w:rsidR="00EC0B25">
        <w:rPr>
          <w:sz w:val="20"/>
        </w:rPr>
        <w:t xml:space="preserve">’s strategic plan and </w:t>
      </w:r>
      <w:r w:rsidR="00555010">
        <w:rPr>
          <w:sz w:val="20"/>
        </w:rPr>
        <w:t>to assist with</w:t>
      </w:r>
      <w:r w:rsidR="00314C49" w:rsidRPr="00314C49">
        <w:rPr>
          <w:sz w:val="20"/>
        </w:rPr>
        <w:t xml:space="preserve"> </w:t>
      </w:r>
      <w:r w:rsidR="00314C49">
        <w:rPr>
          <w:sz w:val="20"/>
        </w:rPr>
        <w:t xml:space="preserve">employee </w:t>
      </w:r>
      <w:r w:rsidRPr="00C5686B">
        <w:rPr>
          <w:sz w:val="20"/>
        </w:rPr>
        <w:t xml:space="preserve">professional development and career growth, employees and managers will collaborate to </w:t>
      </w:r>
      <w:r w:rsidR="00314C49">
        <w:rPr>
          <w:sz w:val="20"/>
        </w:rPr>
        <w:t xml:space="preserve">align </w:t>
      </w:r>
      <w:r w:rsidRPr="00C5686B">
        <w:rPr>
          <w:sz w:val="20"/>
        </w:rPr>
        <w:t xml:space="preserve">professional goals </w:t>
      </w:r>
      <w:r w:rsidR="00011891">
        <w:rPr>
          <w:sz w:val="20"/>
        </w:rPr>
        <w:t xml:space="preserve">toward achievement of the university’s strategic plan, </w:t>
      </w:r>
      <w:r w:rsidRPr="00C5686B">
        <w:rPr>
          <w:sz w:val="20"/>
        </w:rPr>
        <w:t xml:space="preserve">with a </w:t>
      </w:r>
      <w:r w:rsidR="00D839CE">
        <w:rPr>
          <w:sz w:val="20"/>
        </w:rPr>
        <w:t>focus</w:t>
      </w:r>
      <w:r w:rsidRPr="00C5686B">
        <w:rPr>
          <w:sz w:val="20"/>
        </w:rPr>
        <w:t xml:space="preserve"> of </w:t>
      </w:r>
      <w:r w:rsidR="00314C49">
        <w:rPr>
          <w:sz w:val="20"/>
        </w:rPr>
        <w:t>one year</w:t>
      </w:r>
      <w:r w:rsidR="00555010">
        <w:rPr>
          <w:sz w:val="20"/>
        </w:rPr>
        <w:t xml:space="preserve"> and </w:t>
      </w:r>
      <w:r w:rsidR="00EC24A8">
        <w:rPr>
          <w:sz w:val="20"/>
        </w:rPr>
        <w:t>considering some initiatives may require small accomplishments over the</w:t>
      </w:r>
      <w:r w:rsidR="00D839CE">
        <w:rPr>
          <w:sz w:val="20"/>
        </w:rPr>
        <w:t xml:space="preserve"> next five years</w:t>
      </w:r>
      <w:r w:rsidRPr="00C5686B">
        <w:rPr>
          <w:sz w:val="20"/>
        </w:rPr>
        <w:t xml:space="preserve">. To support those goals in the near term, they also create an individual development plan for the coming year. The individual development plan should </w:t>
      </w:r>
      <w:r w:rsidR="00314C49" w:rsidRPr="00C5686B">
        <w:rPr>
          <w:sz w:val="20"/>
        </w:rPr>
        <w:t>correspond</w:t>
      </w:r>
      <w:r w:rsidRPr="00C5686B">
        <w:rPr>
          <w:sz w:val="20"/>
        </w:rPr>
        <w:t xml:space="preserve"> to existing functional responsibilities, be revisited semi-annually and regularly updated during check-ins on progress throughout the year. </w:t>
      </w:r>
    </w:p>
    <w:tbl>
      <w:tblPr>
        <w:tblStyle w:val="GridTable2-Accent3"/>
        <w:tblW w:w="1340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55"/>
        <w:gridCol w:w="3150"/>
      </w:tblGrid>
      <w:tr w:rsidR="002A6CF6" w14:paraId="3BF02F22" w14:textId="77777777" w:rsidTr="00FB2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4D8B91A" w14:textId="734D82C5" w:rsidR="002A6CF6" w:rsidRPr="00DB6FCB" w:rsidRDefault="002A6CF6" w:rsidP="00DB6FCB">
            <w:pPr>
              <w:pStyle w:val="Default"/>
              <w:jc w:val="center"/>
              <w:rPr>
                <w:rFonts w:asciiTheme="minorHAnsi" w:hAnsiTheme="minorHAnsi"/>
                <w:color w:val="767171" w:themeColor="background2" w:themeShade="80"/>
                <w:szCs w:val="18"/>
              </w:rPr>
            </w:pPr>
            <w:r w:rsidRPr="00DB6FCB">
              <w:rPr>
                <w:rFonts w:asciiTheme="minorHAnsi" w:hAnsiTheme="minorHAnsi"/>
                <w:color w:val="767171" w:themeColor="background2" w:themeShade="80"/>
                <w:szCs w:val="18"/>
              </w:rPr>
              <w:t>Professional Goals</w:t>
            </w:r>
            <w:r w:rsidR="002B526E">
              <w:rPr>
                <w:rFonts w:asciiTheme="minorHAnsi" w:hAnsiTheme="minorHAnsi"/>
                <w:color w:val="767171" w:themeColor="background2" w:themeShade="80"/>
                <w:szCs w:val="18"/>
              </w:rPr>
              <w:t xml:space="preserve"> Aligned with Strategic Plan</w:t>
            </w:r>
          </w:p>
        </w:tc>
        <w:tc>
          <w:tcPr>
            <w:tcW w:w="31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941CA07" w14:textId="77777777" w:rsidR="002A6CF6" w:rsidRPr="00DB6FCB" w:rsidRDefault="002A6CF6" w:rsidP="00DB6FCB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767171" w:themeColor="background2" w:themeShade="80"/>
                <w:szCs w:val="18"/>
              </w:rPr>
            </w:pPr>
            <w:r w:rsidRPr="00DB6FCB">
              <w:rPr>
                <w:rFonts w:asciiTheme="minorHAnsi" w:hAnsiTheme="minorHAnsi"/>
                <w:color w:val="767171" w:themeColor="background2" w:themeShade="80"/>
                <w:szCs w:val="18"/>
              </w:rPr>
              <w:t xml:space="preserve">How </w:t>
            </w:r>
            <w:r w:rsidR="00C5686B" w:rsidRPr="00DB6FCB">
              <w:rPr>
                <w:rFonts w:asciiTheme="minorHAnsi" w:hAnsiTheme="minorHAnsi"/>
                <w:color w:val="767171" w:themeColor="background2" w:themeShade="80"/>
                <w:szCs w:val="18"/>
              </w:rPr>
              <w:t>will we</w:t>
            </w:r>
            <w:r w:rsidRPr="00DB6FCB">
              <w:rPr>
                <w:rFonts w:asciiTheme="minorHAnsi" w:hAnsiTheme="minorHAnsi"/>
                <w:color w:val="767171" w:themeColor="background2" w:themeShade="80"/>
                <w:szCs w:val="18"/>
              </w:rPr>
              <w:t xml:space="preserve"> define Success?</w:t>
            </w:r>
          </w:p>
        </w:tc>
      </w:tr>
      <w:tr w:rsidR="00BB0001" w14:paraId="23BBA12F" w14:textId="77777777" w:rsidTr="00FB2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shd w:val="clear" w:color="auto" w:fill="auto"/>
            <w:vAlign w:val="center"/>
          </w:tcPr>
          <w:p w14:paraId="084CF4DC" w14:textId="0DD115FC" w:rsidR="00BB0001" w:rsidRPr="00055FB4" w:rsidRDefault="00055FB4" w:rsidP="00710C4C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FB2C4F">
              <w:rPr>
                <w:b w:val="0"/>
                <w:bCs w:val="0"/>
                <w:i/>
                <w:iCs/>
              </w:rPr>
              <w:t>St</w:t>
            </w:r>
            <w:r w:rsidR="00FB2C4F" w:rsidRPr="00FB2C4F">
              <w:rPr>
                <w:b w:val="0"/>
                <w:bCs w:val="0"/>
                <w:i/>
                <w:iCs/>
              </w:rPr>
              <w:t xml:space="preserve">rategic Plan - </w:t>
            </w:r>
            <w:r w:rsidRPr="00FB2C4F">
              <w:rPr>
                <w:b w:val="0"/>
                <w:bCs w:val="0"/>
                <w:i/>
                <w:iCs/>
              </w:rPr>
              <w:t>Ensure consistent, inclusive, and transparent employee communication and processes across the institution.</w:t>
            </w:r>
            <w:r w:rsidRPr="00055FB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Professional </w:t>
            </w:r>
            <w:r w:rsidRPr="00055FB4">
              <w:rPr>
                <w:b w:val="0"/>
                <w:bCs w:val="0"/>
              </w:rPr>
              <w:t xml:space="preserve">Goal - </w:t>
            </w:r>
          </w:p>
        </w:tc>
        <w:tc>
          <w:tcPr>
            <w:tcW w:w="3150" w:type="dxa"/>
            <w:shd w:val="clear" w:color="auto" w:fill="FFFFFF" w:themeFill="background1"/>
          </w:tcPr>
          <w:p w14:paraId="0B5A56AB" w14:textId="77777777" w:rsidR="00BB0001" w:rsidRDefault="00BB0001" w:rsidP="002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001" w14:paraId="6DB2C5D6" w14:textId="77777777" w:rsidTr="00FB2C4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shd w:val="clear" w:color="auto" w:fill="F2F2F2" w:themeFill="background1" w:themeFillShade="F2"/>
            <w:vAlign w:val="center"/>
          </w:tcPr>
          <w:p w14:paraId="7023515A" w14:textId="4065CA4E" w:rsidR="00BB0001" w:rsidRPr="00710C4C" w:rsidRDefault="00EB7C97" w:rsidP="00710C4C">
            <w:pPr>
              <w:pStyle w:val="ListParagraph"/>
              <w:numPr>
                <w:ilvl w:val="0"/>
                <w:numId w:val="1"/>
              </w:numPr>
            </w:pPr>
            <w:r w:rsidRPr="00FB2C4F">
              <w:rPr>
                <w:b w:val="0"/>
                <w:bCs w:val="0"/>
                <w:i/>
                <w:iCs/>
              </w:rPr>
              <w:t>Strategic Plan -</w:t>
            </w:r>
            <w:r w:rsidR="00C869D1">
              <w:rPr>
                <w:b w:val="0"/>
                <w:bCs w:val="0"/>
                <w:i/>
                <w:iCs/>
              </w:rPr>
              <w:t xml:space="preserve"> </w:t>
            </w:r>
            <w:r w:rsidR="00C869D1" w:rsidRPr="00C869D1">
              <w:rPr>
                <w:b w:val="0"/>
                <w:bCs w:val="0"/>
                <w:i/>
                <w:iCs/>
              </w:rPr>
              <w:t>Enhance sense of calling and vocation in the work environment.</w:t>
            </w:r>
            <w:r w:rsidR="007253DF">
              <w:rPr>
                <w:b w:val="0"/>
                <w:bCs w:val="0"/>
                <w:i/>
                <w:iCs/>
              </w:rPr>
              <w:t xml:space="preserve"> </w:t>
            </w:r>
            <w:r w:rsidR="007253DF">
              <w:rPr>
                <w:b w:val="0"/>
                <w:bCs w:val="0"/>
              </w:rPr>
              <w:t xml:space="preserve">Professional </w:t>
            </w:r>
            <w:r w:rsidR="007253DF" w:rsidRPr="00055FB4">
              <w:rPr>
                <w:b w:val="0"/>
                <w:bCs w:val="0"/>
              </w:rPr>
              <w:t>Goal -</w:t>
            </w:r>
          </w:p>
        </w:tc>
        <w:tc>
          <w:tcPr>
            <w:tcW w:w="3150" w:type="dxa"/>
            <w:shd w:val="clear" w:color="auto" w:fill="EDEDED" w:themeFill="accent3" w:themeFillTint="33"/>
          </w:tcPr>
          <w:p w14:paraId="15F4DC43" w14:textId="77777777" w:rsidR="00BB0001" w:rsidRDefault="00BB0001" w:rsidP="002A6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0001" w14:paraId="24160098" w14:textId="77777777" w:rsidTr="00FB2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shd w:val="clear" w:color="auto" w:fill="auto"/>
            <w:vAlign w:val="center"/>
          </w:tcPr>
          <w:p w14:paraId="7E5C983A" w14:textId="7E699BFB" w:rsidR="00BB0001" w:rsidRPr="00710C4C" w:rsidRDefault="00EB7C97" w:rsidP="00710C4C">
            <w:pPr>
              <w:pStyle w:val="ListParagraph"/>
              <w:numPr>
                <w:ilvl w:val="0"/>
                <w:numId w:val="1"/>
              </w:numPr>
            </w:pPr>
            <w:r w:rsidRPr="00FB2C4F">
              <w:rPr>
                <w:b w:val="0"/>
                <w:bCs w:val="0"/>
                <w:i/>
                <w:iCs/>
              </w:rPr>
              <w:t>Strategic Plan -</w:t>
            </w:r>
            <w:r w:rsidR="00C869D1">
              <w:rPr>
                <w:b w:val="0"/>
                <w:bCs w:val="0"/>
                <w:i/>
                <w:iCs/>
              </w:rPr>
              <w:t xml:space="preserve"> </w:t>
            </w:r>
            <w:r w:rsidR="00C869D1" w:rsidRPr="00C869D1">
              <w:rPr>
                <w:b w:val="0"/>
                <w:bCs w:val="0"/>
                <w:i/>
                <w:iCs/>
              </w:rPr>
              <w:t xml:space="preserve">Offer competitive compensation and benefits </w:t>
            </w:r>
            <w:proofErr w:type="gramStart"/>
            <w:r w:rsidR="00C869D1" w:rsidRPr="00C869D1">
              <w:rPr>
                <w:b w:val="0"/>
                <w:bCs w:val="0"/>
                <w:i/>
                <w:iCs/>
              </w:rPr>
              <w:t>in order to</w:t>
            </w:r>
            <w:proofErr w:type="gramEnd"/>
            <w:r w:rsidR="00C869D1" w:rsidRPr="00C869D1">
              <w:rPr>
                <w:b w:val="0"/>
                <w:bCs w:val="0"/>
                <w:i/>
                <w:iCs/>
              </w:rPr>
              <w:t xml:space="preserve"> hire and retain a quality workforce.</w:t>
            </w:r>
            <w:r w:rsidR="007253DF">
              <w:rPr>
                <w:b w:val="0"/>
                <w:bCs w:val="0"/>
                <w:i/>
                <w:iCs/>
              </w:rPr>
              <w:t xml:space="preserve"> </w:t>
            </w:r>
            <w:r w:rsidR="007253DF">
              <w:rPr>
                <w:b w:val="0"/>
                <w:bCs w:val="0"/>
              </w:rPr>
              <w:t xml:space="preserve">Professional </w:t>
            </w:r>
            <w:r w:rsidR="007253DF" w:rsidRPr="00055FB4">
              <w:rPr>
                <w:b w:val="0"/>
                <w:bCs w:val="0"/>
              </w:rPr>
              <w:t>Goal -</w:t>
            </w:r>
          </w:p>
        </w:tc>
        <w:tc>
          <w:tcPr>
            <w:tcW w:w="3150" w:type="dxa"/>
            <w:shd w:val="clear" w:color="auto" w:fill="FFFFFF" w:themeFill="background1"/>
          </w:tcPr>
          <w:p w14:paraId="4148E214" w14:textId="77777777" w:rsidR="00BB0001" w:rsidRDefault="00BB0001" w:rsidP="002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001" w14:paraId="3DF0AA32" w14:textId="77777777" w:rsidTr="00FB2C4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shd w:val="clear" w:color="auto" w:fill="F2F2F2" w:themeFill="background1" w:themeFillShade="F2"/>
            <w:vAlign w:val="center"/>
          </w:tcPr>
          <w:p w14:paraId="5516478D" w14:textId="44F30BE8" w:rsidR="00BB0001" w:rsidRPr="00710C4C" w:rsidRDefault="00EB7C97" w:rsidP="00710C4C">
            <w:pPr>
              <w:pStyle w:val="ListParagraph"/>
              <w:numPr>
                <w:ilvl w:val="0"/>
                <w:numId w:val="1"/>
              </w:numPr>
            </w:pPr>
            <w:r w:rsidRPr="00FB2C4F">
              <w:rPr>
                <w:b w:val="0"/>
                <w:bCs w:val="0"/>
                <w:i/>
                <w:iCs/>
              </w:rPr>
              <w:t>Strategic Plan -</w:t>
            </w:r>
            <w:r w:rsidR="00EA2AF7">
              <w:rPr>
                <w:b w:val="0"/>
                <w:bCs w:val="0"/>
                <w:i/>
                <w:iCs/>
              </w:rPr>
              <w:t xml:space="preserve"> </w:t>
            </w:r>
            <w:r w:rsidR="00EA2AF7" w:rsidRPr="00EA2AF7">
              <w:rPr>
                <w:b w:val="0"/>
                <w:bCs w:val="0"/>
                <w:i/>
                <w:iCs/>
              </w:rPr>
              <w:t xml:space="preserve">Provide positive and rewarding work </w:t>
            </w:r>
            <w:proofErr w:type="gramStart"/>
            <w:r w:rsidR="004010E0" w:rsidRPr="00EA2AF7">
              <w:rPr>
                <w:b w:val="0"/>
                <w:bCs w:val="0"/>
                <w:i/>
                <w:iCs/>
              </w:rPr>
              <w:t>experience</w:t>
            </w:r>
            <w:r w:rsidR="004010E0">
              <w:rPr>
                <w:b w:val="0"/>
                <w:bCs w:val="0"/>
                <w:i/>
                <w:iCs/>
              </w:rPr>
              <w:t>s</w:t>
            </w:r>
            <w:proofErr w:type="gramEnd"/>
            <w:r w:rsidR="004010E0">
              <w:rPr>
                <w:b w:val="0"/>
                <w:bCs w:val="0"/>
                <w:i/>
                <w:iCs/>
              </w:rPr>
              <w:t xml:space="preserve"> </w:t>
            </w:r>
            <w:r w:rsidR="00EA2AF7" w:rsidRPr="00EA2AF7">
              <w:rPr>
                <w:b w:val="0"/>
                <w:bCs w:val="0"/>
                <w:i/>
                <w:iCs/>
              </w:rPr>
              <w:t>for employees.</w:t>
            </w:r>
            <w:r w:rsidR="007253DF">
              <w:rPr>
                <w:b w:val="0"/>
                <w:bCs w:val="0"/>
                <w:i/>
                <w:iCs/>
              </w:rPr>
              <w:t xml:space="preserve"> </w:t>
            </w:r>
            <w:r w:rsidR="007253DF">
              <w:rPr>
                <w:b w:val="0"/>
                <w:bCs w:val="0"/>
              </w:rPr>
              <w:t xml:space="preserve">Professional </w:t>
            </w:r>
            <w:r w:rsidR="007253DF" w:rsidRPr="00055FB4">
              <w:rPr>
                <w:b w:val="0"/>
                <w:bCs w:val="0"/>
              </w:rPr>
              <w:t>Goal -</w:t>
            </w:r>
          </w:p>
        </w:tc>
        <w:tc>
          <w:tcPr>
            <w:tcW w:w="3150" w:type="dxa"/>
            <w:shd w:val="clear" w:color="auto" w:fill="EDEDED" w:themeFill="accent3" w:themeFillTint="33"/>
          </w:tcPr>
          <w:p w14:paraId="52C3D5DF" w14:textId="77777777" w:rsidR="00BB0001" w:rsidRDefault="00BB0001" w:rsidP="002A6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218D33" w14:textId="77777777" w:rsidR="002A6CF6" w:rsidRDefault="002A6CF6" w:rsidP="002A6CF6">
      <w:pPr>
        <w:pStyle w:val="Default"/>
      </w:pPr>
    </w:p>
    <w:tbl>
      <w:tblPr>
        <w:tblStyle w:val="GridTable3-Accent3"/>
        <w:tblW w:w="133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00" w:firstRow="0" w:lastRow="0" w:firstColumn="0" w:lastColumn="0" w:noHBand="0" w:noVBand="1"/>
      </w:tblPr>
      <w:tblGrid>
        <w:gridCol w:w="2671"/>
        <w:gridCol w:w="2673"/>
        <w:gridCol w:w="2674"/>
        <w:gridCol w:w="2673"/>
        <w:gridCol w:w="2675"/>
      </w:tblGrid>
      <w:tr w:rsidR="00DB6FCB" w14:paraId="43E8E126" w14:textId="77777777" w:rsidTr="00DB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tcW w:w="2671" w:type="dxa"/>
            <w:vAlign w:val="center"/>
          </w:tcPr>
          <w:p w14:paraId="5132D064" w14:textId="77777777" w:rsidR="002A6CF6" w:rsidRPr="00DB6FCB" w:rsidRDefault="002A6CF6" w:rsidP="0062658A">
            <w:pPr>
              <w:pStyle w:val="Default"/>
              <w:jc w:val="center"/>
              <w:rPr>
                <w:rFonts w:asciiTheme="minorHAnsi" w:hAnsiTheme="minorHAnsi"/>
                <w:color w:val="767171" w:themeColor="background2" w:themeShade="80"/>
                <w:szCs w:val="18"/>
              </w:rPr>
            </w:pPr>
            <w:r w:rsidRPr="00DB6FCB">
              <w:rPr>
                <w:rFonts w:asciiTheme="minorHAnsi" w:hAnsiTheme="minorHAnsi"/>
                <w:b/>
                <w:bCs/>
                <w:color w:val="767171" w:themeColor="background2" w:themeShade="80"/>
                <w:szCs w:val="18"/>
              </w:rPr>
              <w:t>Personal Development Objectives</w:t>
            </w:r>
          </w:p>
        </w:tc>
        <w:tc>
          <w:tcPr>
            <w:tcW w:w="2673" w:type="dxa"/>
            <w:vAlign w:val="center"/>
          </w:tcPr>
          <w:p w14:paraId="257177B4" w14:textId="77777777" w:rsidR="002A6CF6" w:rsidRPr="00DB6FCB" w:rsidRDefault="002A6CF6" w:rsidP="0062658A">
            <w:pPr>
              <w:pStyle w:val="Default"/>
              <w:jc w:val="center"/>
              <w:rPr>
                <w:rFonts w:asciiTheme="minorHAnsi" w:hAnsiTheme="minorHAnsi"/>
                <w:color w:val="767171" w:themeColor="background2" w:themeShade="80"/>
              </w:rPr>
            </w:pPr>
            <w:r w:rsidRPr="00DB6FCB">
              <w:rPr>
                <w:rFonts w:asciiTheme="minorHAnsi" w:hAnsiTheme="minorHAnsi"/>
                <w:b/>
                <w:bCs/>
                <w:color w:val="767171" w:themeColor="background2" w:themeShade="80"/>
                <w:szCs w:val="18"/>
              </w:rPr>
              <w:t>Actions</w:t>
            </w:r>
          </w:p>
        </w:tc>
        <w:tc>
          <w:tcPr>
            <w:tcW w:w="2674" w:type="dxa"/>
            <w:vAlign w:val="center"/>
          </w:tcPr>
          <w:p w14:paraId="0D09F309" w14:textId="77777777" w:rsidR="002A6CF6" w:rsidRPr="00DB6FCB" w:rsidRDefault="002A6CF6" w:rsidP="0062658A">
            <w:pPr>
              <w:pStyle w:val="Default"/>
              <w:jc w:val="center"/>
              <w:rPr>
                <w:rFonts w:asciiTheme="minorHAnsi" w:hAnsiTheme="minorHAnsi"/>
                <w:color w:val="767171" w:themeColor="background2" w:themeShade="80"/>
                <w:szCs w:val="18"/>
              </w:rPr>
            </w:pPr>
            <w:r w:rsidRPr="00DB6FCB">
              <w:rPr>
                <w:rFonts w:asciiTheme="minorHAnsi" w:hAnsiTheme="minorHAnsi"/>
                <w:b/>
                <w:bCs/>
                <w:color w:val="767171" w:themeColor="background2" w:themeShade="80"/>
                <w:szCs w:val="18"/>
              </w:rPr>
              <w:t>Timeline</w:t>
            </w:r>
          </w:p>
        </w:tc>
        <w:tc>
          <w:tcPr>
            <w:tcW w:w="2673" w:type="dxa"/>
            <w:vAlign w:val="center"/>
          </w:tcPr>
          <w:p w14:paraId="51BD4E0D" w14:textId="77777777" w:rsidR="002A6CF6" w:rsidRPr="00DB6FCB" w:rsidRDefault="002A6CF6" w:rsidP="0062658A">
            <w:pPr>
              <w:pStyle w:val="Default"/>
              <w:jc w:val="center"/>
              <w:rPr>
                <w:rFonts w:asciiTheme="minorHAnsi" w:hAnsiTheme="minorHAnsi"/>
                <w:color w:val="767171" w:themeColor="background2" w:themeShade="80"/>
                <w:szCs w:val="18"/>
              </w:rPr>
            </w:pPr>
            <w:r w:rsidRPr="00DB6FCB">
              <w:rPr>
                <w:rFonts w:asciiTheme="minorHAnsi" w:hAnsiTheme="minorHAnsi"/>
                <w:b/>
                <w:bCs/>
                <w:color w:val="767171" w:themeColor="background2" w:themeShade="80"/>
                <w:szCs w:val="18"/>
              </w:rPr>
              <w:t>Resources/ Support</w:t>
            </w:r>
          </w:p>
        </w:tc>
        <w:tc>
          <w:tcPr>
            <w:tcW w:w="2675" w:type="dxa"/>
            <w:vAlign w:val="center"/>
          </w:tcPr>
          <w:p w14:paraId="666821E3" w14:textId="77777777" w:rsidR="002A6CF6" w:rsidRPr="00DB6FCB" w:rsidRDefault="002A6CF6" w:rsidP="0062658A">
            <w:pPr>
              <w:pStyle w:val="Default"/>
              <w:jc w:val="center"/>
              <w:rPr>
                <w:rFonts w:asciiTheme="minorHAnsi" w:hAnsiTheme="minorHAnsi"/>
                <w:color w:val="767171" w:themeColor="background2" w:themeShade="80"/>
                <w:szCs w:val="18"/>
              </w:rPr>
            </w:pPr>
            <w:r w:rsidRPr="00DB6FCB">
              <w:rPr>
                <w:rFonts w:asciiTheme="minorHAnsi" w:hAnsiTheme="minorHAnsi"/>
                <w:b/>
                <w:bCs/>
                <w:color w:val="767171" w:themeColor="background2" w:themeShade="80"/>
                <w:szCs w:val="18"/>
              </w:rPr>
              <w:t>Metrics</w:t>
            </w:r>
          </w:p>
        </w:tc>
      </w:tr>
      <w:tr w:rsidR="00DB6FCB" w14:paraId="179B3EC9" w14:textId="77777777" w:rsidTr="00DB6FCB">
        <w:trPr>
          <w:trHeight w:val="872"/>
        </w:trPr>
        <w:tc>
          <w:tcPr>
            <w:tcW w:w="2671" w:type="dxa"/>
          </w:tcPr>
          <w:p w14:paraId="581246EB" w14:textId="77777777" w:rsidR="002A6CF6" w:rsidRPr="00DB6FCB" w:rsidRDefault="002A6CF6" w:rsidP="00C5686B">
            <w:pPr>
              <w:pStyle w:val="Default"/>
              <w:rPr>
                <w:rFonts w:asciiTheme="minorHAnsi" w:hAnsiTheme="minorHAnsi"/>
                <w:i/>
                <w:color w:val="767171" w:themeColor="background2" w:themeShade="80"/>
                <w:sz w:val="18"/>
              </w:rPr>
            </w:pPr>
            <w:r w:rsidRPr="00DB6FCB">
              <w:rPr>
                <w:rFonts w:asciiTheme="minorHAnsi" w:hAnsiTheme="minorHAnsi"/>
                <w:i/>
                <w:color w:val="767171" w:themeColor="background2" w:themeShade="80"/>
                <w:sz w:val="18"/>
              </w:rPr>
              <w:t>What are the two or three areas of development you want to focus on in the next 12 months?</w:t>
            </w:r>
          </w:p>
        </w:tc>
        <w:tc>
          <w:tcPr>
            <w:tcW w:w="2673" w:type="dxa"/>
          </w:tcPr>
          <w:p w14:paraId="50379696" w14:textId="77777777" w:rsidR="002A6CF6" w:rsidRPr="00DB6FCB" w:rsidRDefault="002A6CF6" w:rsidP="00C5686B">
            <w:pPr>
              <w:pStyle w:val="Default"/>
              <w:rPr>
                <w:rFonts w:asciiTheme="minorHAnsi" w:hAnsiTheme="minorHAnsi"/>
                <w:b/>
                <w:bCs/>
                <w:i/>
                <w:color w:val="767171" w:themeColor="background2" w:themeShade="80"/>
                <w:sz w:val="18"/>
                <w:szCs w:val="18"/>
              </w:rPr>
            </w:pPr>
            <w:r w:rsidRPr="00DB6FCB">
              <w:rPr>
                <w:rFonts w:asciiTheme="minorHAnsi" w:hAnsiTheme="minorHAnsi"/>
                <w:i/>
                <w:color w:val="767171" w:themeColor="background2" w:themeShade="80"/>
                <w:sz w:val="18"/>
              </w:rPr>
              <w:t>For each stated development objective, which specific actions can you take that will help you achieve your goal?</w:t>
            </w:r>
          </w:p>
        </w:tc>
        <w:tc>
          <w:tcPr>
            <w:tcW w:w="2674" w:type="dxa"/>
          </w:tcPr>
          <w:p w14:paraId="7F98E3F0" w14:textId="77777777" w:rsidR="002A6CF6" w:rsidRPr="00DB6FCB" w:rsidRDefault="002A6CF6" w:rsidP="00C5686B">
            <w:pPr>
              <w:pStyle w:val="Default"/>
              <w:rPr>
                <w:rFonts w:asciiTheme="minorHAnsi" w:hAnsiTheme="minorHAnsi"/>
                <w:b/>
                <w:bCs/>
                <w:i/>
                <w:color w:val="767171" w:themeColor="background2" w:themeShade="80"/>
                <w:sz w:val="18"/>
                <w:szCs w:val="18"/>
              </w:rPr>
            </w:pPr>
            <w:r w:rsidRPr="00DB6FCB">
              <w:rPr>
                <w:rFonts w:asciiTheme="minorHAnsi" w:hAnsiTheme="minorHAnsi"/>
                <w:i/>
                <w:color w:val="767171" w:themeColor="background2" w:themeShade="80"/>
                <w:sz w:val="18"/>
              </w:rPr>
              <w:t>What is your timeline for completing each action?</w:t>
            </w:r>
          </w:p>
        </w:tc>
        <w:tc>
          <w:tcPr>
            <w:tcW w:w="2673" w:type="dxa"/>
          </w:tcPr>
          <w:p w14:paraId="276D5A29" w14:textId="26BF53C6" w:rsidR="002A6CF6" w:rsidRPr="00DB6FCB" w:rsidRDefault="002A6CF6" w:rsidP="00DB6FCB">
            <w:pPr>
              <w:pStyle w:val="Default"/>
              <w:rPr>
                <w:rFonts w:asciiTheme="minorHAnsi" w:hAnsiTheme="minorHAnsi"/>
                <w:b/>
                <w:bCs/>
                <w:i/>
                <w:color w:val="767171" w:themeColor="background2" w:themeShade="80"/>
                <w:sz w:val="18"/>
                <w:szCs w:val="18"/>
              </w:rPr>
            </w:pPr>
            <w:r w:rsidRPr="00DB6FCB">
              <w:rPr>
                <w:rFonts w:asciiTheme="minorHAnsi" w:hAnsiTheme="minorHAnsi"/>
                <w:i/>
                <w:color w:val="767171" w:themeColor="background2" w:themeShade="80"/>
                <w:sz w:val="18"/>
              </w:rPr>
              <w:t xml:space="preserve">What training, mentoring, or tools will help you to achieve this </w:t>
            </w:r>
            <w:r w:rsidR="00DB6FCB" w:rsidRPr="00DB6FCB">
              <w:rPr>
                <w:rFonts w:asciiTheme="minorHAnsi" w:hAnsiTheme="minorHAnsi"/>
                <w:i/>
                <w:color w:val="767171" w:themeColor="background2" w:themeShade="80"/>
                <w:sz w:val="18"/>
              </w:rPr>
              <w:t>action</w:t>
            </w:r>
            <w:r w:rsidRPr="00DB6FCB">
              <w:rPr>
                <w:rFonts w:asciiTheme="minorHAnsi" w:hAnsiTheme="minorHAnsi"/>
                <w:i/>
                <w:color w:val="767171" w:themeColor="background2" w:themeShade="80"/>
                <w:sz w:val="18"/>
              </w:rPr>
              <w:t>?</w:t>
            </w:r>
          </w:p>
        </w:tc>
        <w:tc>
          <w:tcPr>
            <w:tcW w:w="2675" w:type="dxa"/>
          </w:tcPr>
          <w:p w14:paraId="2928A6FF" w14:textId="28B59F4A" w:rsidR="002A6CF6" w:rsidRPr="00DB6FCB" w:rsidRDefault="002A6CF6" w:rsidP="00DB6FCB">
            <w:pPr>
              <w:pStyle w:val="Default"/>
              <w:rPr>
                <w:rFonts w:asciiTheme="minorHAnsi" w:hAnsiTheme="minorHAnsi"/>
                <w:b/>
                <w:bCs/>
                <w:i/>
                <w:color w:val="767171" w:themeColor="background2" w:themeShade="80"/>
                <w:sz w:val="18"/>
                <w:szCs w:val="18"/>
              </w:rPr>
            </w:pPr>
            <w:r w:rsidRPr="00DB6FCB">
              <w:rPr>
                <w:rFonts w:asciiTheme="minorHAnsi" w:hAnsiTheme="minorHAnsi"/>
                <w:i/>
                <w:color w:val="767171" w:themeColor="background2" w:themeShade="80"/>
                <w:sz w:val="18"/>
              </w:rPr>
              <w:t xml:space="preserve">For each of the </w:t>
            </w:r>
            <w:r w:rsidR="00DB6FCB" w:rsidRPr="00DB6FCB">
              <w:rPr>
                <w:rFonts w:asciiTheme="minorHAnsi" w:hAnsiTheme="minorHAnsi"/>
                <w:i/>
                <w:color w:val="767171" w:themeColor="background2" w:themeShade="80"/>
                <w:sz w:val="18"/>
              </w:rPr>
              <w:t>actions</w:t>
            </w:r>
            <w:r w:rsidRPr="00DB6FCB">
              <w:rPr>
                <w:rFonts w:asciiTheme="minorHAnsi" w:hAnsiTheme="minorHAnsi"/>
                <w:i/>
                <w:color w:val="767171" w:themeColor="background2" w:themeShade="80"/>
                <w:sz w:val="18"/>
              </w:rPr>
              <w:t xml:space="preserve"> outlined, what will be the standard for measuring success?</w:t>
            </w:r>
          </w:p>
        </w:tc>
      </w:tr>
      <w:tr w:rsidR="0062658A" w14:paraId="24DAE0E7" w14:textId="77777777" w:rsidTr="00DB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tcW w:w="2671" w:type="dxa"/>
            <w:vAlign w:val="center"/>
          </w:tcPr>
          <w:p w14:paraId="39C456B3" w14:textId="77777777" w:rsidR="002A6CF6" w:rsidRPr="00D25F92" w:rsidRDefault="002A6CF6" w:rsidP="0062658A">
            <w:pPr>
              <w:pStyle w:val="Default"/>
              <w:rPr>
                <w:b/>
                <w:color w:val="A6A6A6" w:themeColor="background1" w:themeShade="A6"/>
                <w:sz w:val="22"/>
                <w:szCs w:val="18"/>
              </w:rPr>
            </w:pPr>
            <w:r w:rsidRPr="00D25F92">
              <w:rPr>
                <w:b/>
                <w:color w:val="A6A6A6" w:themeColor="background1" w:themeShade="A6"/>
                <w:sz w:val="22"/>
                <w:szCs w:val="18"/>
              </w:rPr>
              <w:t xml:space="preserve">#1 </w:t>
            </w:r>
          </w:p>
        </w:tc>
        <w:tc>
          <w:tcPr>
            <w:tcW w:w="2673" w:type="dxa"/>
          </w:tcPr>
          <w:p w14:paraId="3C3ED4EA" w14:textId="77777777" w:rsidR="002A6CF6" w:rsidRDefault="002A6CF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74" w:type="dxa"/>
          </w:tcPr>
          <w:p w14:paraId="517ADE36" w14:textId="77777777" w:rsidR="002A6CF6" w:rsidRDefault="002A6CF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71ABA936" w14:textId="77777777" w:rsidR="002A6CF6" w:rsidRDefault="002A6CF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75" w:type="dxa"/>
          </w:tcPr>
          <w:p w14:paraId="61877686" w14:textId="77777777" w:rsidR="002A6CF6" w:rsidRDefault="002A6CF6">
            <w:pPr>
              <w:pStyle w:val="Default"/>
              <w:rPr>
                <w:sz w:val="18"/>
                <w:szCs w:val="18"/>
              </w:rPr>
            </w:pPr>
          </w:p>
        </w:tc>
      </w:tr>
      <w:tr w:rsidR="0062658A" w14:paraId="11CE8B74" w14:textId="77777777" w:rsidTr="00DB6FCB">
        <w:trPr>
          <w:trHeight w:val="1440"/>
        </w:trPr>
        <w:tc>
          <w:tcPr>
            <w:tcW w:w="2671" w:type="dxa"/>
            <w:vAlign w:val="center"/>
          </w:tcPr>
          <w:p w14:paraId="7BF2B8CF" w14:textId="77777777" w:rsidR="002A6CF6" w:rsidRPr="00D25F92" w:rsidRDefault="002A6CF6" w:rsidP="0062658A">
            <w:pPr>
              <w:pStyle w:val="Default"/>
              <w:rPr>
                <w:b/>
                <w:color w:val="A6A6A6" w:themeColor="background1" w:themeShade="A6"/>
                <w:sz w:val="22"/>
                <w:szCs w:val="18"/>
              </w:rPr>
            </w:pPr>
            <w:r w:rsidRPr="00D25F92">
              <w:rPr>
                <w:b/>
                <w:color w:val="A6A6A6" w:themeColor="background1" w:themeShade="A6"/>
                <w:sz w:val="22"/>
                <w:szCs w:val="18"/>
              </w:rPr>
              <w:t xml:space="preserve">#2 </w:t>
            </w:r>
          </w:p>
        </w:tc>
        <w:tc>
          <w:tcPr>
            <w:tcW w:w="2673" w:type="dxa"/>
          </w:tcPr>
          <w:p w14:paraId="29A8D490" w14:textId="77777777" w:rsidR="002A6CF6" w:rsidRDefault="002A6CF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74" w:type="dxa"/>
          </w:tcPr>
          <w:p w14:paraId="4CEF596D" w14:textId="77777777" w:rsidR="002A6CF6" w:rsidRDefault="002A6CF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15467E85" w14:textId="77777777" w:rsidR="002A6CF6" w:rsidRDefault="002A6CF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75" w:type="dxa"/>
          </w:tcPr>
          <w:p w14:paraId="4C707893" w14:textId="77777777" w:rsidR="002A6CF6" w:rsidRDefault="002A6CF6">
            <w:pPr>
              <w:pStyle w:val="Default"/>
              <w:rPr>
                <w:sz w:val="18"/>
                <w:szCs w:val="18"/>
              </w:rPr>
            </w:pPr>
          </w:p>
        </w:tc>
      </w:tr>
    </w:tbl>
    <w:tbl>
      <w:tblPr>
        <w:tblStyle w:val="GridTable6Colorful-Accent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5"/>
        <w:gridCol w:w="1620"/>
        <w:gridCol w:w="9895"/>
      </w:tblGrid>
      <w:tr w:rsidR="0062658A" w14:paraId="1B5483B8" w14:textId="77777777" w:rsidTr="00397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bottom w:val="none" w:sz="0" w:space="0" w:color="auto"/>
            </w:tcBorders>
            <w:vAlign w:val="center"/>
          </w:tcPr>
          <w:p w14:paraId="268615B2" w14:textId="77777777" w:rsidR="0062658A" w:rsidRPr="00DB6FCB" w:rsidRDefault="0062658A" w:rsidP="00397E5F">
            <w:pPr>
              <w:jc w:val="center"/>
              <w:rPr>
                <w:color w:val="767171" w:themeColor="background2" w:themeShade="80"/>
              </w:rPr>
            </w:pPr>
            <w:r w:rsidRPr="00DB6FCB">
              <w:rPr>
                <w:color w:val="767171" w:themeColor="background2" w:themeShade="80"/>
              </w:rPr>
              <w:t>Date</w:t>
            </w:r>
          </w:p>
        </w:tc>
        <w:tc>
          <w:tcPr>
            <w:tcW w:w="1620" w:type="dxa"/>
            <w:tcBorders>
              <w:bottom w:val="none" w:sz="0" w:space="0" w:color="auto"/>
            </w:tcBorders>
            <w:vAlign w:val="center"/>
          </w:tcPr>
          <w:p w14:paraId="00FB1E37" w14:textId="7C956E77" w:rsidR="0062658A" w:rsidRPr="00DB6FCB" w:rsidRDefault="00397E5F" w:rsidP="00397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  <w:r w:rsidRPr="00DB6FCB">
              <w:rPr>
                <w:color w:val="767171" w:themeColor="background2" w:themeShade="80"/>
              </w:rPr>
              <w:t>Action Item</w:t>
            </w:r>
            <w:r>
              <w:rPr>
                <w:color w:val="767171" w:themeColor="background2" w:themeShade="80"/>
              </w:rPr>
              <w:t>(</w:t>
            </w:r>
            <w:r w:rsidRPr="00DB6FCB">
              <w:rPr>
                <w:color w:val="767171" w:themeColor="background2" w:themeShade="80"/>
              </w:rPr>
              <w:t>s</w:t>
            </w:r>
            <w:r>
              <w:rPr>
                <w:color w:val="767171" w:themeColor="background2" w:themeShade="80"/>
              </w:rPr>
              <w:t xml:space="preserve">) Referenced </w:t>
            </w:r>
          </w:p>
        </w:tc>
        <w:tc>
          <w:tcPr>
            <w:tcW w:w="9895" w:type="dxa"/>
            <w:tcBorders>
              <w:bottom w:val="none" w:sz="0" w:space="0" w:color="auto"/>
            </w:tcBorders>
            <w:vAlign w:val="center"/>
          </w:tcPr>
          <w:p w14:paraId="3CC2E192" w14:textId="403D984E" w:rsidR="0062658A" w:rsidRPr="00DB6FCB" w:rsidRDefault="00397E5F" w:rsidP="00397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 xml:space="preserve">Progress </w:t>
            </w:r>
            <w:r w:rsidRPr="00DB6FCB">
              <w:rPr>
                <w:color w:val="767171" w:themeColor="background2" w:themeShade="80"/>
              </w:rPr>
              <w:t>Notes</w:t>
            </w:r>
          </w:p>
        </w:tc>
      </w:tr>
      <w:tr w:rsidR="0062658A" w14:paraId="01068FB8" w14:textId="77777777" w:rsidTr="0039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44DFB72" w14:textId="77777777" w:rsidR="0062658A" w:rsidRDefault="0062658A" w:rsidP="0062658A"/>
        </w:tc>
        <w:tc>
          <w:tcPr>
            <w:tcW w:w="1620" w:type="dxa"/>
          </w:tcPr>
          <w:p w14:paraId="0EB3F07A" w14:textId="77777777" w:rsidR="0062658A" w:rsidRDefault="0062658A" w:rsidP="00626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5" w:type="dxa"/>
          </w:tcPr>
          <w:p w14:paraId="281D244E" w14:textId="77777777" w:rsidR="0062658A" w:rsidRDefault="0062658A" w:rsidP="00626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658A" w14:paraId="36F7DA4E" w14:textId="77777777" w:rsidTr="00397E5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73C42EFA" w14:textId="77777777" w:rsidR="0062658A" w:rsidRDefault="0062658A" w:rsidP="0062658A"/>
        </w:tc>
        <w:tc>
          <w:tcPr>
            <w:tcW w:w="1620" w:type="dxa"/>
          </w:tcPr>
          <w:p w14:paraId="484B224F" w14:textId="77777777" w:rsidR="0062658A" w:rsidRDefault="0062658A" w:rsidP="00626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5" w:type="dxa"/>
          </w:tcPr>
          <w:p w14:paraId="05700EE3" w14:textId="77777777" w:rsidR="0062658A" w:rsidRDefault="0062658A" w:rsidP="00626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58A" w14:paraId="48CA3756" w14:textId="77777777" w:rsidTr="0039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D7EB2E2" w14:textId="77777777" w:rsidR="0062658A" w:rsidRDefault="0062658A" w:rsidP="0062658A"/>
        </w:tc>
        <w:tc>
          <w:tcPr>
            <w:tcW w:w="1620" w:type="dxa"/>
          </w:tcPr>
          <w:p w14:paraId="60A16C0E" w14:textId="77777777" w:rsidR="0062658A" w:rsidRDefault="0062658A" w:rsidP="00626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5" w:type="dxa"/>
          </w:tcPr>
          <w:p w14:paraId="2BBB3AC4" w14:textId="77777777" w:rsidR="0062658A" w:rsidRDefault="0062658A" w:rsidP="00626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658A" w14:paraId="114FBDA3" w14:textId="77777777" w:rsidTr="00397E5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0B9B8AF" w14:textId="77777777" w:rsidR="0062658A" w:rsidRDefault="0062658A" w:rsidP="0062658A"/>
        </w:tc>
        <w:tc>
          <w:tcPr>
            <w:tcW w:w="1620" w:type="dxa"/>
          </w:tcPr>
          <w:p w14:paraId="3FEECE44" w14:textId="77777777" w:rsidR="0062658A" w:rsidRDefault="0062658A" w:rsidP="00626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5" w:type="dxa"/>
          </w:tcPr>
          <w:p w14:paraId="476BE57D" w14:textId="77777777" w:rsidR="0062658A" w:rsidRDefault="0062658A" w:rsidP="00626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58A" w14:paraId="48F82997" w14:textId="77777777" w:rsidTr="0039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B2AC5CC" w14:textId="77777777" w:rsidR="0062658A" w:rsidRDefault="0062658A" w:rsidP="0062658A"/>
        </w:tc>
        <w:tc>
          <w:tcPr>
            <w:tcW w:w="1620" w:type="dxa"/>
          </w:tcPr>
          <w:p w14:paraId="72F2E3B2" w14:textId="77777777" w:rsidR="0062658A" w:rsidRDefault="0062658A" w:rsidP="00626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5" w:type="dxa"/>
          </w:tcPr>
          <w:p w14:paraId="6B161388" w14:textId="77777777" w:rsidR="0062658A" w:rsidRDefault="0062658A" w:rsidP="00626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658A" w14:paraId="64EE5F7E" w14:textId="77777777" w:rsidTr="00397E5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73604FF5" w14:textId="77777777" w:rsidR="0062658A" w:rsidRDefault="0062658A" w:rsidP="0062658A"/>
        </w:tc>
        <w:tc>
          <w:tcPr>
            <w:tcW w:w="1620" w:type="dxa"/>
          </w:tcPr>
          <w:p w14:paraId="50E85C7E" w14:textId="77777777" w:rsidR="0062658A" w:rsidRDefault="0062658A" w:rsidP="00626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5" w:type="dxa"/>
          </w:tcPr>
          <w:p w14:paraId="7D313C97" w14:textId="77777777" w:rsidR="0062658A" w:rsidRDefault="0062658A" w:rsidP="00626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58A" w14:paraId="5D1CBB8F" w14:textId="77777777" w:rsidTr="0039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7D261AE" w14:textId="77777777" w:rsidR="0062658A" w:rsidRDefault="0062658A" w:rsidP="0062658A"/>
        </w:tc>
        <w:tc>
          <w:tcPr>
            <w:tcW w:w="1620" w:type="dxa"/>
          </w:tcPr>
          <w:p w14:paraId="4CFA222F" w14:textId="77777777" w:rsidR="0062658A" w:rsidRDefault="0062658A" w:rsidP="00626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5" w:type="dxa"/>
          </w:tcPr>
          <w:p w14:paraId="32FE33FA" w14:textId="77777777" w:rsidR="0062658A" w:rsidRDefault="0062658A" w:rsidP="00626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658A" w14:paraId="2BA9E34C" w14:textId="77777777" w:rsidTr="00397E5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2545091" w14:textId="77777777" w:rsidR="0062658A" w:rsidRDefault="0062658A" w:rsidP="0062658A"/>
        </w:tc>
        <w:tc>
          <w:tcPr>
            <w:tcW w:w="1620" w:type="dxa"/>
          </w:tcPr>
          <w:p w14:paraId="67A38891" w14:textId="77777777" w:rsidR="0062658A" w:rsidRDefault="0062658A" w:rsidP="00626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5" w:type="dxa"/>
          </w:tcPr>
          <w:p w14:paraId="07BAFDDE" w14:textId="77777777" w:rsidR="0062658A" w:rsidRDefault="0062658A" w:rsidP="00626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58A" w14:paraId="13D15F87" w14:textId="77777777" w:rsidTr="0039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F81B68C" w14:textId="77777777" w:rsidR="0062658A" w:rsidRDefault="0062658A" w:rsidP="0062658A"/>
        </w:tc>
        <w:tc>
          <w:tcPr>
            <w:tcW w:w="1620" w:type="dxa"/>
          </w:tcPr>
          <w:p w14:paraId="1E44EDD5" w14:textId="77777777" w:rsidR="0062658A" w:rsidRDefault="0062658A" w:rsidP="00626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5" w:type="dxa"/>
          </w:tcPr>
          <w:p w14:paraId="5564B71B" w14:textId="77777777" w:rsidR="0062658A" w:rsidRDefault="0062658A" w:rsidP="00626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658A" w14:paraId="207A61B0" w14:textId="77777777" w:rsidTr="00397E5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24A73EA" w14:textId="77777777" w:rsidR="0062658A" w:rsidRDefault="0062658A" w:rsidP="0062658A"/>
        </w:tc>
        <w:tc>
          <w:tcPr>
            <w:tcW w:w="1620" w:type="dxa"/>
          </w:tcPr>
          <w:p w14:paraId="5D4DC8D9" w14:textId="77777777" w:rsidR="0062658A" w:rsidRDefault="0062658A" w:rsidP="00626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5" w:type="dxa"/>
          </w:tcPr>
          <w:p w14:paraId="0C1F1BCE" w14:textId="77777777" w:rsidR="0062658A" w:rsidRDefault="0062658A" w:rsidP="00626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58A" w14:paraId="548925DB" w14:textId="77777777" w:rsidTr="0039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2026B17" w14:textId="77777777" w:rsidR="0062658A" w:rsidRDefault="0062658A" w:rsidP="0062658A"/>
        </w:tc>
        <w:tc>
          <w:tcPr>
            <w:tcW w:w="1620" w:type="dxa"/>
          </w:tcPr>
          <w:p w14:paraId="01D31625" w14:textId="77777777" w:rsidR="0062658A" w:rsidRDefault="0062658A" w:rsidP="00626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5" w:type="dxa"/>
          </w:tcPr>
          <w:p w14:paraId="1A05332E" w14:textId="77777777" w:rsidR="0062658A" w:rsidRDefault="0062658A" w:rsidP="00626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658A" w14:paraId="104222FB" w14:textId="77777777" w:rsidTr="00397E5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C7E319B" w14:textId="77777777" w:rsidR="0062658A" w:rsidRDefault="0062658A" w:rsidP="0062658A"/>
        </w:tc>
        <w:tc>
          <w:tcPr>
            <w:tcW w:w="1620" w:type="dxa"/>
          </w:tcPr>
          <w:p w14:paraId="0041C222" w14:textId="77777777" w:rsidR="0062658A" w:rsidRDefault="0062658A" w:rsidP="00626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5" w:type="dxa"/>
          </w:tcPr>
          <w:p w14:paraId="75C13604" w14:textId="77777777" w:rsidR="0062658A" w:rsidRDefault="0062658A" w:rsidP="00626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58A" w14:paraId="6AE89C25" w14:textId="77777777" w:rsidTr="0039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444ABDB" w14:textId="77777777" w:rsidR="0062658A" w:rsidRDefault="0062658A" w:rsidP="0062658A"/>
        </w:tc>
        <w:tc>
          <w:tcPr>
            <w:tcW w:w="1620" w:type="dxa"/>
          </w:tcPr>
          <w:p w14:paraId="6981E4FF" w14:textId="77777777" w:rsidR="0062658A" w:rsidRDefault="0062658A" w:rsidP="00626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5" w:type="dxa"/>
          </w:tcPr>
          <w:p w14:paraId="373AEED1" w14:textId="77777777" w:rsidR="0062658A" w:rsidRDefault="0062658A" w:rsidP="00626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658A" w14:paraId="79006CCC" w14:textId="77777777" w:rsidTr="00397E5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78BB1792" w14:textId="77777777" w:rsidR="0062658A" w:rsidRDefault="0062658A" w:rsidP="0062658A"/>
        </w:tc>
        <w:tc>
          <w:tcPr>
            <w:tcW w:w="1620" w:type="dxa"/>
          </w:tcPr>
          <w:p w14:paraId="3C843E0A" w14:textId="77777777" w:rsidR="0062658A" w:rsidRDefault="0062658A" w:rsidP="00626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5" w:type="dxa"/>
          </w:tcPr>
          <w:p w14:paraId="384CE52B" w14:textId="77777777" w:rsidR="0062658A" w:rsidRDefault="0062658A" w:rsidP="00626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58A" w14:paraId="7A83FACD" w14:textId="77777777" w:rsidTr="0039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05AC792" w14:textId="77777777" w:rsidR="0062658A" w:rsidRDefault="0062658A" w:rsidP="0062658A"/>
        </w:tc>
        <w:tc>
          <w:tcPr>
            <w:tcW w:w="1620" w:type="dxa"/>
          </w:tcPr>
          <w:p w14:paraId="55A6F073" w14:textId="77777777" w:rsidR="0062658A" w:rsidRDefault="0062658A" w:rsidP="00626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5" w:type="dxa"/>
          </w:tcPr>
          <w:p w14:paraId="00633F67" w14:textId="77777777" w:rsidR="0062658A" w:rsidRDefault="0062658A" w:rsidP="00626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658A" w14:paraId="4B6F2A0D" w14:textId="77777777" w:rsidTr="00397E5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4398702" w14:textId="77777777" w:rsidR="0062658A" w:rsidRDefault="0062658A" w:rsidP="0062658A"/>
        </w:tc>
        <w:tc>
          <w:tcPr>
            <w:tcW w:w="1620" w:type="dxa"/>
          </w:tcPr>
          <w:p w14:paraId="1DFD153F" w14:textId="77777777" w:rsidR="0062658A" w:rsidRDefault="0062658A" w:rsidP="00626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5" w:type="dxa"/>
          </w:tcPr>
          <w:p w14:paraId="1124CA3C" w14:textId="77777777" w:rsidR="0062658A" w:rsidRDefault="0062658A" w:rsidP="00626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58A" w14:paraId="61840C06" w14:textId="77777777" w:rsidTr="0039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2AD0ECA" w14:textId="77777777" w:rsidR="0062658A" w:rsidRDefault="0062658A" w:rsidP="0062658A"/>
        </w:tc>
        <w:tc>
          <w:tcPr>
            <w:tcW w:w="1620" w:type="dxa"/>
          </w:tcPr>
          <w:p w14:paraId="441D1B99" w14:textId="77777777" w:rsidR="0062658A" w:rsidRDefault="0062658A" w:rsidP="00626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5" w:type="dxa"/>
          </w:tcPr>
          <w:p w14:paraId="2BB8899D" w14:textId="77777777" w:rsidR="0062658A" w:rsidRDefault="0062658A" w:rsidP="00626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658A" w14:paraId="25B21C59" w14:textId="77777777" w:rsidTr="00397E5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1CE20AB" w14:textId="77777777" w:rsidR="0062658A" w:rsidRDefault="0062658A" w:rsidP="0062658A"/>
        </w:tc>
        <w:tc>
          <w:tcPr>
            <w:tcW w:w="1620" w:type="dxa"/>
          </w:tcPr>
          <w:p w14:paraId="7BC7F577" w14:textId="77777777" w:rsidR="0062658A" w:rsidRDefault="0062658A" w:rsidP="00626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5" w:type="dxa"/>
          </w:tcPr>
          <w:p w14:paraId="4120E305" w14:textId="77777777" w:rsidR="0062658A" w:rsidRDefault="0062658A" w:rsidP="00626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58A" w14:paraId="3E6ABD6B" w14:textId="77777777" w:rsidTr="0039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CF63A87" w14:textId="77777777" w:rsidR="0062658A" w:rsidRDefault="0062658A" w:rsidP="0062658A"/>
        </w:tc>
        <w:tc>
          <w:tcPr>
            <w:tcW w:w="1620" w:type="dxa"/>
          </w:tcPr>
          <w:p w14:paraId="4D302FB9" w14:textId="77777777" w:rsidR="0062658A" w:rsidRDefault="0062658A" w:rsidP="00626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5" w:type="dxa"/>
          </w:tcPr>
          <w:p w14:paraId="4CA3AE83" w14:textId="77777777" w:rsidR="0062658A" w:rsidRDefault="0062658A" w:rsidP="00626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658A" w14:paraId="5C19068A" w14:textId="77777777" w:rsidTr="00397E5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FF185F1" w14:textId="77777777" w:rsidR="0062658A" w:rsidRDefault="0062658A" w:rsidP="0062658A"/>
        </w:tc>
        <w:tc>
          <w:tcPr>
            <w:tcW w:w="1620" w:type="dxa"/>
          </w:tcPr>
          <w:p w14:paraId="0FAC40C0" w14:textId="77777777" w:rsidR="0062658A" w:rsidRDefault="0062658A" w:rsidP="00626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5" w:type="dxa"/>
          </w:tcPr>
          <w:p w14:paraId="5E3CC331" w14:textId="77777777" w:rsidR="0062658A" w:rsidRDefault="0062658A" w:rsidP="00626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58A" w14:paraId="7026CA41" w14:textId="77777777" w:rsidTr="0039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71CD0DF" w14:textId="77777777" w:rsidR="0062658A" w:rsidRDefault="0062658A" w:rsidP="0062658A"/>
        </w:tc>
        <w:tc>
          <w:tcPr>
            <w:tcW w:w="1620" w:type="dxa"/>
          </w:tcPr>
          <w:p w14:paraId="3785D4B4" w14:textId="77777777" w:rsidR="0062658A" w:rsidRDefault="0062658A" w:rsidP="00626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5" w:type="dxa"/>
          </w:tcPr>
          <w:p w14:paraId="243DC121" w14:textId="77777777" w:rsidR="0062658A" w:rsidRDefault="0062658A" w:rsidP="00626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B2A1374" w14:textId="77777777" w:rsidR="0062658A" w:rsidRDefault="0062658A" w:rsidP="0062658A"/>
    <w:sectPr w:rsidR="0062658A" w:rsidSect="00DB6FCB">
      <w:head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C20D" w14:textId="77777777" w:rsidR="002D24DC" w:rsidRDefault="002D24DC" w:rsidP="00D25F92">
      <w:pPr>
        <w:spacing w:after="0" w:line="240" w:lineRule="auto"/>
      </w:pPr>
      <w:r>
        <w:separator/>
      </w:r>
    </w:p>
  </w:endnote>
  <w:endnote w:type="continuationSeparator" w:id="0">
    <w:p w14:paraId="474AB4C7" w14:textId="77777777" w:rsidR="002D24DC" w:rsidRDefault="002D24DC" w:rsidP="00D2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821E" w14:textId="77777777" w:rsidR="002D24DC" w:rsidRDefault="002D24DC" w:rsidP="00D25F92">
      <w:pPr>
        <w:spacing w:after="0" w:line="240" w:lineRule="auto"/>
      </w:pPr>
      <w:r>
        <w:separator/>
      </w:r>
    </w:p>
  </w:footnote>
  <w:footnote w:type="continuationSeparator" w:id="0">
    <w:p w14:paraId="24DD6C78" w14:textId="77777777" w:rsidR="002D24DC" w:rsidRDefault="002D24DC" w:rsidP="00D25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6FEC" w14:textId="77777777" w:rsidR="00D25F92" w:rsidRDefault="00D25F92" w:rsidP="00D25F92">
    <w:pPr>
      <w:jc w:val="both"/>
    </w:pPr>
    <w:r>
      <w:t xml:space="preserve">Employee Name: ______________________________________________ </w:t>
    </w:r>
    <w:proofErr w:type="gramStart"/>
    <w:r>
      <w:t>Date:_</w:t>
    </w:r>
    <w:proofErr w:type="gramEnd"/>
    <w: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18F2"/>
    <w:multiLevelType w:val="hybridMultilevel"/>
    <w:tmpl w:val="5C3E1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5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F6"/>
    <w:rsid w:val="00011891"/>
    <w:rsid w:val="00055FB4"/>
    <w:rsid w:val="00066A00"/>
    <w:rsid w:val="002A6CF6"/>
    <w:rsid w:val="002B526E"/>
    <w:rsid w:val="002D24DC"/>
    <w:rsid w:val="00314C49"/>
    <w:rsid w:val="00397E5F"/>
    <w:rsid w:val="00400545"/>
    <w:rsid w:val="004010E0"/>
    <w:rsid w:val="00555010"/>
    <w:rsid w:val="0062658A"/>
    <w:rsid w:val="00710C4C"/>
    <w:rsid w:val="007253DF"/>
    <w:rsid w:val="00B206AB"/>
    <w:rsid w:val="00BB0001"/>
    <w:rsid w:val="00C5686B"/>
    <w:rsid w:val="00C869D1"/>
    <w:rsid w:val="00D25F92"/>
    <w:rsid w:val="00D839CE"/>
    <w:rsid w:val="00DB6FCB"/>
    <w:rsid w:val="00EA2AF7"/>
    <w:rsid w:val="00EB7C97"/>
    <w:rsid w:val="00EC0B25"/>
    <w:rsid w:val="00EC24A8"/>
    <w:rsid w:val="00F77C56"/>
    <w:rsid w:val="00F91FB5"/>
    <w:rsid w:val="00FB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A313"/>
  <w15:chartTrackingRefBased/>
  <w15:docId w15:val="{108530FF-86E5-4D51-A778-DF29D3E9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6CF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A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2A6C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2A6C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3">
    <w:name w:val="List Table 3 Accent 3"/>
    <w:basedOn w:val="TableNormal"/>
    <w:uiPriority w:val="48"/>
    <w:rsid w:val="002A6C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Style1">
    <w:name w:val="Style1"/>
    <w:basedOn w:val="TableGrid3"/>
    <w:uiPriority w:val="99"/>
    <w:rsid w:val="002A6CF6"/>
    <w:pPr>
      <w:spacing w:after="0" w:line="240" w:lineRule="auto"/>
    </w:pPr>
    <w:tblPr/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5F92"/>
    <w:pPr>
      <w:tabs>
        <w:tab w:val="center" w:pos="4680"/>
        <w:tab w:val="right" w:pos="9360"/>
      </w:tabs>
      <w:spacing w:after="0" w:line="240" w:lineRule="auto"/>
    </w:pPr>
  </w:style>
  <w:style w:type="table" w:styleId="TableGrid3">
    <w:name w:val="Table Grid 3"/>
    <w:basedOn w:val="TableNormal"/>
    <w:uiPriority w:val="99"/>
    <w:semiHidden/>
    <w:unhideWhenUsed/>
    <w:rsid w:val="002A6C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D25F92"/>
  </w:style>
  <w:style w:type="paragraph" w:styleId="Footer">
    <w:name w:val="footer"/>
    <w:basedOn w:val="Normal"/>
    <w:link w:val="FooterChar"/>
    <w:uiPriority w:val="99"/>
    <w:unhideWhenUsed/>
    <w:rsid w:val="00D25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F92"/>
  </w:style>
  <w:style w:type="table" w:styleId="GridTable6Colorful-Accent3">
    <w:name w:val="Grid Table 6 Colorful Accent 3"/>
    <w:basedOn w:val="TableNormal"/>
    <w:uiPriority w:val="51"/>
    <w:rsid w:val="006265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-Accent3">
    <w:name w:val="List Table 5 Dark Accent 3"/>
    <w:basedOn w:val="TableNormal"/>
    <w:uiPriority w:val="50"/>
    <w:rsid w:val="006265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62658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62658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PlainTable1">
    <w:name w:val="Plain Table 1"/>
    <w:basedOn w:val="TableNormal"/>
    <w:uiPriority w:val="41"/>
    <w:rsid w:val="00DB6F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DB6FC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71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Samford University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Windham, Joel</dc:creator>
  <cp:keywords/>
  <dc:description/>
  <cp:lastModifiedBy>Windham, Joel</cp:lastModifiedBy>
  <cp:revision>22</cp:revision>
  <dcterms:created xsi:type="dcterms:W3CDTF">2018-11-09T13:18:00Z</dcterms:created>
  <dcterms:modified xsi:type="dcterms:W3CDTF">2023-03-02T19:57:00Z</dcterms:modified>
</cp:coreProperties>
</file>